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FD7" w:rsidRPr="00951876" w:rsidRDefault="00052FD7" w:rsidP="004F429C">
      <w:pPr>
        <w:jc w:val="center"/>
        <w:rPr>
          <w:rFonts w:ascii="宋体"/>
          <w:b/>
          <w:sz w:val="32"/>
          <w:szCs w:val="32"/>
        </w:rPr>
      </w:pPr>
      <w:r w:rsidRPr="00951876">
        <w:rPr>
          <w:rFonts w:ascii="宋体" w:hAnsi="宋体" w:hint="eastAsia"/>
          <w:b/>
          <w:sz w:val="32"/>
          <w:szCs w:val="32"/>
        </w:rPr>
        <w:t>省教育厅关于进一步完善人文社会科学专家库的通知</w:t>
      </w:r>
    </w:p>
    <w:p w:rsidR="00052FD7" w:rsidRPr="001A6966" w:rsidRDefault="00052FD7" w:rsidP="001A6966">
      <w:pPr>
        <w:rPr>
          <w:rFonts w:ascii="宋体"/>
          <w:sz w:val="28"/>
          <w:szCs w:val="28"/>
        </w:rPr>
      </w:pPr>
      <w:r w:rsidRPr="001A6966">
        <w:rPr>
          <w:rFonts w:ascii="宋体" w:hAnsi="宋体" w:hint="eastAsia"/>
          <w:sz w:val="28"/>
          <w:szCs w:val="28"/>
        </w:rPr>
        <w:t>各相关单位：</w:t>
      </w:r>
    </w:p>
    <w:p w:rsidR="00052FD7" w:rsidRPr="001A6966" w:rsidRDefault="00052FD7" w:rsidP="00561E29">
      <w:pPr>
        <w:ind w:firstLineChars="200" w:firstLine="560"/>
        <w:rPr>
          <w:rFonts w:ascii="宋体"/>
          <w:sz w:val="28"/>
          <w:szCs w:val="28"/>
        </w:rPr>
      </w:pPr>
      <w:r w:rsidRPr="001A6966">
        <w:rPr>
          <w:rFonts w:ascii="宋体" w:hAnsi="宋体" w:hint="eastAsia"/>
          <w:sz w:val="28"/>
          <w:szCs w:val="28"/>
        </w:rPr>
        <w:t>为更好地适应高校人文社会科学发展需要，省教育厅拟对人文社会科学专家库进行进一步完善。现将有关事项通知如下：</w:t>
      </w:r>
    </w:p>
    <w:p w:rsidR="00052FD7" w:rsidRPr="001A6966" w:rsidRDefault="00052FD7" w:rsidP="00561E29">
      <w:pPr>
        <w:ind w:firstLineChars="200" w:firstLine="560"/>
        <w:rPr>
          <w:rFonts w:ascii="宋体"/>
          <w:sz w:val="28"/>
          <w:szCs w:val="28"/>
        </w:rPr>
      </w:pPr>
      <w:r w:rsidRPr="001A6966">
        <w:rPr>
          <w:rFonts w:ascii="宋体" w:hAnsi="宋体" w:hint="eastAsia"/>
          <w:sz w:val="28"/>
          <w:szCs w:val="28"/>
        </w:rPr>
        <w:t>一、入选专家基本条件</w:t>
      </w:r>
    </w:p>
    <w:p w:rsidR="00052FD7" w:rsidRPr="001A6966" w:rsidRDefault="00052FD7" w:rsidP="00561E29">
      <w:pPr>
        <w:ind w:firstLineChars="200" w:firstLine="560"/>
        <w:rPr>
          <w:rFonts w:ascii="宋体"/>
          <w:sz w:val="28"/>
          <w:szCs w:val="28"/>
        </w:rPr>
      </w:pPr>
      <w:r w:rsidRPr="001A6966">
        <w:rPr>
          <w:rFonts w:ascii="宋体" w:hAnsi="宋体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、</w:t>
      </w:r>
      <w:r w:rsidRPr="001A6966">
        <w:rPr>
          <w:rFonts w:ascii="宋体" w:hAnsi="宋体" w:hint="eastAsia"/>
          <w:sz w:val="28"/>
          <w:szCs w:val="28"/>
        </w:rPr>
        <w:t>坚持马列主义，坚持党的基本路线和方针、政策，政治立场坚定，具有较高的政治理论素养和较强的政治敏锐性、鉴别力。</w:t>
      </w:r>
    </w:p>
    <w:p w:rsidR="00052FD7" w:rsidRPr="001874B3" w:rsidRDefault="00052FD7" w:rsidP="00561E29">
      <w:pPr>
        <w:ind w:firstLineChars="200" w:firstLine="562"/>
        <w:rPr>
          <w:rFonts w:ascii="宋体"/>
          <w:b/>
          <w:color w:val="FF0000"/>
          <w:sz w:val="28"/>
          <w:szCs w:val="28"/>
        </w:rPr>
      </w:pPr>
      <w:r w:rsidRPr="001874B3">
        <w:rPr>
          <w:rFonts w:ascii="宋体" w:hAnsi="宋体"/>
          <w:b/>
          <w:color w:val="FF0000"/>
          <w:sz w:val="28"/>
          <w:szCs w:val="28"/>
        </w:rPr>
        <w:t>2</w:t>
      </w:r>
      <w:r w:rsidRPr="001874B3">
        <w:rPr>
          <w:rFonts w:ascii="宋体" w:hAnsi="宋体" w:hint="eastAsia"/>
          <w:b/>
          <w:color w:val="FF0000"/>
          <w:sz w:val="28"/>
          <w:szCs w:val="28"/>
        </w:rPr>
        <w:t>、具有高级专业技术职称，在编在岗，年龄一般在</w:t>
      </w:r>
      <w:r w:rsidRPr="001874B3">
        <w:rPr>
          <w:rFonts w:ascii="宋体" w:hAnsi="宋体"/>
          <w:b/>
          <w:color w:val="FF0000"/>
          <w:sz w:val="28"/>
          <w:szCs w:val="28"/>
        </w:rPr>
        <w:t>65</w:t>
      </w:r>
      <w:r w:rsidRPr="001874B3">
        <w:rPr>
          <w:rFonts w:ascii="宋体" w:hAnsi="宋体" w:hint="eastAsia"/>
          <w:b/>
          <w:color w:val="FF0000"/>
          <w:sz w:val="28"/>
          <w:szCs w:val="28"/>
        </w:rPr>
        <w:t>周岁以下。</w:t>
      </w:r>
    </w:p>
    <w:p w:rsidR="00052FD7" w:rsidRPr="001A6966" w:rsidRDefault="00052FD7" w:rsidP="00561E29">
      <w:pPr>
        <w:ind w:firstLineChars="200" w:firstLine="560"/>
        <w:rPr>
          <w:rFonts w:ascii="宋体"/>
          <w:sz w:val="28"/>
          <w:szCs w:val="28"/>
        </w:rPr>
      </w:pPr>
      <w:r w:rsidRPr="001A6966">
        <w:rPr>
          <w:rFonts w:ascii="宋体" w:hAnsi="宋体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、</w:t>
      </w:r>
      <w:r w:rsidRPr="001A6966">
        <w:rPr>
          <w:rFonts w:ascii="宋体" w:hAnsi="宋体" w:hint="eastAsia"/>
          <w:sz w:val="28"/>
          <w:szCs w:val="28"/>
        </w:rPr>
        <w:t>具有较高的学术专业水平和宽广的学术视野，在相关研究领域有较高的学术影响。</w:t>
      </w:r>
    </w:p>
    <w:p w:rsidR="00052FD7" w:rsidRPr="001A6966" w:rsidRDefault="00052FD7" w:rsidP="00561E29">
      <w:pPr>
        <w:ind w:firstLineChars="200" w:firstLine="560"/>
        <w:rPr>
          <w:rFonts w:ascii="宋体"/>
          <w:sz w:val="28"/>
          <w:szCs w:val="28"/>
        </w:rPr>
      </w:pPr>
      <w:r w:rsidRPr="001A6966">
        <w:rPr>
          <w:rFonts w:ascii="宋体" w:hAnsi="宋体"/>
          <w:sz w:val="28"/>
          <w:szCs w:val="28"/>
        </w:rPr>
        <w:t>4.</w:t>
      </w:r>
      <w:r w:rsidRPr="001A6966">
        <w:rPr>
          <w:rFonts w:ascii="宋体" w:hAnsi="宋体" w:hint="eastAsia"/>
          <w:sz w:val="28"/>
          <w:szCs w:val="28"/>
        </w:rPr>
        <w:t>具有较高的学术道德水平，学风端正。</w:t>
      </w:r>
    </w:p>
    <w:p w:rsidR="00052FD7" w:rsidRPr="001A6966" w:rsidRDefault="00052FD7" w:rsidP="00561E29">
      <w:pPr>
        <w:ind w:firstLineChars="200" w:firstLine="560"/>
        <w:rPr>
          <w:rFonts w:ascii="宋体"/>
          <w:sz w:val="28"/>
          <w:szCs w:val="28"/>
        </w:rPr>
      </w:pPr>
      <w:r w:rsidRPr="001A6966">
        <w:rPr>
          <w:rFonts w:ascii="宋体" w:hAnsi="宋体" w:hint="eastAsia"/>
          <w:sz w:val="28"/>
          <w:szCs w:val="28"/>
        </w:rPr>
        <w:t>二、入选专家所属学科范围</w:t>
      </w:r>
    </w:p>
    <w:p w:rsidR="00052FD7" w:rsidRPr="001A6966" w:rsidRDefault="00052FD7" w:rsidP="001A6966">
      <w:pPr>
        <w:rPr>
          <w:rFonts w:ascii="宋体"/>
          <w:sz w:val="28"/>
          <w:szCs w:val="28"/>
        </w:rPr>
      </w:pPr>
      <w:r w:rsidRPr="001A6966">
        <w:rPr>
          <w:rFonts w:ascii="宋体" w:hAnsi="宋体" w:hint="eastAsia"/>
          <w:sz w:val="28"/>
          <w:szCs w:val="28"/>
        </w:rPr>
        <w:t>（</w:t>
      </w:r>
      <w:r w:rsidRPr="001A6966">
        <w:rPr>
          <w:rFonts w:ascii="宋体" w:hAnsi="宋体"/>
          <w:sz w:val="28"/>
          <w:szCs w:val="28"/>
        </w:rPr>
        <w:t>1</w:t>
      </w:r>
      <w:r w:rsidRPr="001A6966">
        <w:rPr>
          <w:rFonts w:ascii="宋体" w:hAnsi="宋体" w:hint="eastAsia"/>
          <w:sz w:val="28"/>
          <w:szCs w:val="28"/>
        </w:rPr>
        <w:t>）马克思主义</w:t>
      </w:r>
      <w:r w:rsidRPr="001A6966">
        <w:rPr>
          <w:rFonts w:ascii="宋体" w:hAnsi="宋体"/>
          <w:sz w:val="28"/>
          <w:szCs w:val="28"/>
        </w:rPr>
        <w:t>/</w:t>
      </w:r>
      <w:r w:rsidRPr="001A6966">
        <w:rPr>
          <w:rFonts w:ascii="宋体" w:hAnsi="宋体" w:hint="eastAsia"/>
          <w:sz w:val="28"/>
          <w:szCs w:val="28"/>
        </w:rPr>
        <w:t>思想政治教育；（</w:t>
      </w:r>
      <w:r w:rsidRPr="001A6966">
        <w:rPr>
          <w:rFonts w:ascii="宋体" w:hAnsi="宋体"/>
          <w:sz w:val="28"/>
          <w:szCs w:val="28"/>
        </w:rPr>
        <w:t>2</w:t>
      </w:r>
      <w:r w:rsidRPr="001A6966">
        <w:rPr>
          <w:rFonts w:ascii="宋体" w:hAnsi="宋体" w:hint="eastAsia"/>
          <w:sz w:val="28"/>
          <w:szCs w:val="28"/>
        </w:rPr>
        <w:t>）哲学；（</w:t>
      </w:r>
      <w:r w:rsidRPr="001A6966">
        <w:rPr>
          <w:rFonts w:ascii="宋体" w:hAnsi="宋体"/>
          <w:sz w:val="28"/>
          <w:szCs w:val="28"/>
        </w:rPr>
        <w:t>3</w:t>
      </w:r>
      <w:r w:rsidRPr="001A6966">
        <w:rPr>
          <w:rFonts w:ascii="宋体" w:hAnsi="宋体" w:hint="eastAsia"/>
          <w:sz w:val="28"/>
          <w:szCs w:val="28"/>
        </w:rPr>
        <w:t>）逻辑学；（</w:t>
      </w:r>
      <w:r w:rsidRPr="001A6966">
        <w:rPr>
          <w:rFonts w:ascii="宋体" w:hAnsi="宋体"/>
          <w:sz w:val="28"/>
          <w:szCs w:val="28"/>
        </w:rPr>
        <w:t>4</w:t>
      </w:r>
      <w:r w:rsidRPr="001A6966">
        <w:rPr>
          <w:rFonts w:ascii="宋体" w:hAnsi="宋体" w:hint="eastAsia"/>
          <w:sz w:val="28"/>
          <w:szCs w:val="28"/>
        </w:rPr>
        <w:t>）宗教学；（</w:t>
      </w:r>
      <w:r w:rsidRPr="001A6966">
        <w:rPr>
          <w:rFonts w:ascii="宋体" w:hAnsi="宋体"/>
          <w:sz w:val="28"/>
          <w:szCs w:val="28"/>
        </w:rPr>
        <w:t>5</w:t>
      </w:r>
      <w:r w:rsidRPr="001A6966">
        <w:rPr>
          <w:rFonts w:ascii="宋体" w:hAnsi="宋体" w:hint="eastAsia"/>
          <w:sz w:val="28"/>
          <w:szCs w:val="28"/>
        </w:rPr>
        <w:t>）语言学；（</w:t>
      </w:r>
      <w:r w:rsidRPr="001A6966">
        <w:rPr>
          <w:rFonts w:ascii="宋体" w:hAnsi="宋体"/>
          <w:sz w:val="28"/>
          <w:szCs w:val="28"/>
        </w:rPr>
        <w:t>6</w:t>
      </w:r>
      <w:r w:rsidRPr="001A6966">
        <w:rPr>
          <w:rFonts w:ascii="宋体" w:hAnsi="宋体" w:hint="eastAsia"/>
          <w:sz w:val="28"/>
          <w:szCs w:val="28"/>
        </w:rPr>
        <w:t>）中国文学；（</w:t>
      </w:r>
      <w:r w:rsidRPr="001A6966">
        <w:rPr>
          <w:rFonts w:ascii="宋体" w:hAnsi="宋体"/>
          <w:sz w:val="28"/>
          <w:szCs w:val="28"/>
        </w:rPr>
        <w:t>7</w:t>
      </w:r>
      <w:r w:rsidRPr="001A6966">
        <w:rPr>
          <w:rFonts w:ascii="宋体" w:hAnsi="宋体" w:hint="eastAsia"/>
          <w:sz w:val="28"/>
          <w:szCs w:val="28"/>
        </w:rPr>
        <w:t>）外国文学；（</w:t>
      </w:r>
      <w:r w:rsidRPr="001A6966">
        <w:rPr>
          <w:rFonts w:ascii="宋体" w:hAnsi="宋体"/>
          <w:sz w:val="28"/>
          <w:szCs w:val="28"/>
        </w:rPr>
        <w:t>8</w:t>
      </w:r>
      <w:r w:rsidRPr="001A6966">
        <w:rPr>
          <w:rFonts w:ascii="宋体" w:hAnsi="宋体" w:hint="eastAsia"/>
          <w:sz w:val="28"/>
          <w:szCs w:val="28"/>
        </w:rPr>
        <w:t>）艺术学；（</w:t>
      </w:r>
      <w:r w:rsidRPr="001A6966">
        <w:rPr>
          <w:rFonts w:ascii="宋体" w:hAnsi="宋体"/>
          <w:sz w:val="28"/>
          <w:szCs w:val="28"/>
        </w:rPr>
        <w:t>9</w:t>
      </w:r>
      <w:r w:rsidRPr="001A6966">
        <w:rPr>
          <w:rFonts w:ascii="宋体" w:hAnsi="宋体" w:hint="eastAsia"/>
          <w:sz w:val="28"/>
          <w:szCs w:val="28"/>
        </w:rPr>
        <w:t>）历史学；（</w:t>
      </w:r>
      <w:r w:rsidRPr="001A6966">
        <w:rPr>
          <w:rFonts w:ascii="宋体" w:hAnsi="宋体"/>
          <w:sz w:val="28"/>
          <w:szCs w:val="28"/>
        </w:rPr>
        <w:t>10</w:t>
      </w:r>
      <w:r w:rsidRPr="001A6966">
        <w:rPr>
          <w:rFonts w:ascii="宋体" w:hAnsi="宋体" w:hint="eastAsia"/>
          <w:sz w:val="28"/>
          <w:szCs w:val="28"/>
        </w:rPr>
        <w:t>）考古学；（</w:t>
      </w:r>
      <w:r w:rsidRPr="001A6966">
        <w:rPr>
          <w:rFonts w:ascii="宋体" w:hAnsi="宋体"/>
          <w:sz w:val="28"/>
          <w:szCs w:val="28"/>
        </w:rPr>
        <w:t>11</w:t>
      </w:r>
      <w:r w:rsidRPr="001A6966">
        <w:rPr>
          <w:rFonts w:ascii="宋体" w:hAnsi="宋体" w:hint="eastAsia"/>
          <w:sz w:val="28"/>
          <w:szCs w:val="28"/>
        </w:rPr>
        <w:t>）经济学；（</w:t>
      </w:r>
      <w:r w:rsidRPr="001A6966">
        <w:rPr>
          <w:rFonts w:ascii="宋体" w:hAnsi="宋体"/>
          <w:sz w:val="28"/>
          <w:szCs w:val="28"/>
        </w:rPr>
        <w:t>12</w:t>
      </w:r>
      <w:r w:rsidRPr="001A6966">
        <w:rPr>
          <w:rFonts w:ascii="宋体" w:hAnsi="宋体" w:hint="eastAsia"/>
          <w:sz w:val="28"/>
          <w:szCs w:val="28"/>
        </w:rPr>
        <w:t>）管理学；（</w:t>
      </w:r>
      <w:r w:rsidRPr="001A6966">
        <w:rPr>
          <w:rFonts w:ascii="宋体" w:hAnsi="宋体"/>
          <w:sz w:val="28"/>
          <w:szCs w:val="28"/>
        </w:rPr>
        <w:t>13</w:t>
      </w:r>
      <w:r w:rsidRPr="001A6966">
        <w:rPr>
          <w:rFonts w:ascii="宋体" w:hAnsi="宋体" w:hint="eastAsia"/>
          <w:sz w:val="28"/>
          <w:szCs w:val="28"/>
        </w:rPr>
        <w:t>）政治学；（</w:t>
      </w:r>
      <w:r w:rsidRPr="001A6966">
        <w:rPr>
          <w:rFonts w:ascii="宋体" w:hAnsi="宋体"/>
          <w:sz w:val="28"/>
          <w:szCs w:val="28"/>
        </w:rPr>
        <w:t>14</w:t>
      </w:r>
      <w:r w:rsidRPr="001A6966">
        <w:rPr>
          <w:rFonts w:ascii="宋体" w:hAnsi="宋体" w:hint="eastAsia"/>
          <w:sz w:val="28"/>
          <w:szCs w:val="28"/>
        </w:rPr>
        <w:t>）法学；（</w:t>
      </w:r>
      <w:r w:rsidRPr="001A6966">
        <w:rPr>
          <w:rFonts w:ascii="宋体" w:hAnsi="宋体"/>
          <w:sz w:val="28"/>
          <w:szCs w:val="28"/>
        </w:rPr>
        <w:t>15</w:t>
      </w:r>
      <w:r w:rsidRPr="001A6966">
        <w:rPr>
          <w:rFonts w:ascii="宋体" w:hAnsi="宋体" w:hint="eastAsia"/>
          <w:sz w:val="28"/>
          <w:szCs w:val="28"/>
        </w:rPr>
        <w:t>）社会学；（</w:t>
      </w:r>
      <w:r w:rsidRPr="001A6966">
        <w:rPr>
          <w:rFonts w:ascii="宋体" w:hAnsi="宋体"/>
          <w:sz w:val="28"/>
          <w:szCs w:val="28"/>
        </w:rPr>
        <w:t>16</w:t>
      </w:r>
      <w:r w:rsidRPr="001A6966">
        <w:rPr>
          <w:rFonts w:ascii="宋体" w:hAnsi="宋体" w:hint="eastAsia"/>
          <w:sz w:val="28"/>
          <w:szCs w:val="28"/>
        </w:rPr>
        <w:t>）民族学与文化学；（</w:t>
      </w:r>
      <w:r w:rsidRPr="001A6966">
        <w:rPr>
          <w:rFonts w:ascii="宋体" w:hAnsi="宋体"/>
          <w:sz w:val="28"/>
          <w:szCs w:val="28"/>
        </w:rPr>
        <w:t>17</w:t>
      </w:r>
      <w:r w:rsidRPr="001A6966">
        <w:rPr>
          <w:rFonts w:ascii="宋体" w:hAnsi="宋体" w:hint="eastAsia"/>
          <w:sz w:val="28"/>
          <w:szCs w:val="28"/>
        </w:rPr>
        <w:t>）新闻学与传播学；（</w:t>
      </w:r>
      <w:r w:rsidRPr="001A6966">
        <w:rPr>
          <w:rFonts w:ascii="宋体" w:hAnsi="宋体"/>
          <w:sz w:val="28"/>
          <w:szCs w:val="28"/>
        </w:rPr>
        <w:t>18</w:t>
      </w:r>
      <w:r w:rsidRPr="001A6966">
        <w:rPr>
          <w:rFonts w:ascii="宋体" w:hAnsi="宋体" w:hint="eastAsia"/>
          <w:sz w:val="28"/>
          <w:szCs w:val="28"/>
        </w:rPr>
        <w:t>）图书馆、情报与文献学；（</w:t>
      </w:r>
      <w:r w:rsidRPr="001A6966">
        <w:rPr>
          <w:rFonts w:ascii="宋体" w:hAnsi="宋体"/>
          <w:sz w:val="28"/>
          <w:szCs w:val="28"/>
        </w:rPr>
        <w:t>19</w:t>
      </w:r>
      <w:r w:rsidRPr="001A6966">
        <w:rPr>
          <w:rFonts w:ascii="宋体" w:hAnsi="宋体" w:hint="eastAsia"/>
          <w:sz w:val="28"/>
          <w:szCs w:val="28"/>
        </w:rPr>
        <w:t>）教育学；（</w:t>
      </w:r>
      <w:r w:rsidRPr="001A6966">
        <w:rPr>
          <w:rFonts w:ascii="宋体" w:hAnsi="宋体"/>
          <w:sz w:val="28"/>
          <w:szCs w:val="28"/>
        </w:rPr>
        <w:t>20</w:t>
      </w:r>
      <w:r w:rsidRPr="001A6966">
        <w:rPr>
          <w:rFonts w:ascii="宋体" w:hAnsi="宋体" w:hint="eastAsia"/>
          <w:sz w:val="28"/>
          <w:szCs w:val="28"/>
        </w:rPr>
        <w:t>）心理学；（</w:t>
      </w:r>
      <w:r w:rsidRPr="001A6966">
        <w:rPr>
          <w:rFonts w:ascii="宋体" w:hAnsi="宋体"/>
          <w:sz w:val="28"/>
          <w:szCs w:val="28"/>
        </w:rPr>
        <w:t>21</w:t>
      </w:r>
      <w:r w:rsidRPr="001A6966">
        <w:rPr>
          <w:rFonts w:ascii="宋体" w:hAnsi="宋体" w:hint="eastAsia"/>
          <w:sz w:val="28"/>
          <w:szCs w:val="28"/>
        </w:rPr>
        <w:t>）体育学；（</w:t>
      </w:r>
      <w:r w:rsidRPr="001A6966">
        <w:rPr>
          <w:rFonts w:ascii="宋体" w:hAnsi="宋体"/>
          <w:sz w:val="28"/>
          <w:szCs w:val="28"/>
        </w:rPr>
        <w:t>22</w:t>
      </w:r>
      <w:r w:rsidRPr="001A6966">
        <w:rPr>
          <w:rFonts w:ascii="宋体" w:hAnsi="宋体" w:hint="eastAsia"/>
          <w:sz w:val="28"/>
          <w:szCs w:val="28"/>
        </w:rPr>
        <w:t>）统计学；（</w:t>
      </w:r>
      <w:r w:rsidRPr="001A6966">
        <w:rPr>
          <w:rFonts w:ascii="宋体" w:hAnsi="宋体"/>
          <w:sz w:val="28"/>
          <w:szCs w:val="28"/>
        </w:rPr>
        <w:t>23</w:t>
      </w:r>
      <w:r w:rsidRPr="001A6966">
        <w:rPr>
          <w:rFonts w:ascii="宋体" w:hAnsi="宋体" w:hint="eastAsia"/>
          <w:sz w:val="28"/>
          <w:szCs w:val="28"/>
        </w:rPr>
        <w:t>）港澳台问题研究；（</w:t>
      </w:r>
      <w:r w:rsidRPr="001A6966">
        <w:rPr>
          <w:rFonts w:ascii="宋体" w:hAnsi="宋体"/>
          <w:sz w:val="28"/>
          <w:szCs w:val="28"/>
        </w:rPr>
        <w:t>24</w:t>
      </w:r>
      <w:r w:rsidRPr="001A6966">
        <w:rPr>
          <w:rFonts w:ascii="宋体" w:hAnsi="宋体" w:hint="eastAsia"/>
          <w:sz w:val="28"/>
          <w:szCs w:val="28"/>
        </w:rPr>
        <w:t>）国际问题研究；（</w:t>
      </w:r>
      <w:r w:rsidRPr="001A6966">
        <w:rPr>
          <w:rFonts w:ascii="宋体" w:hAnsi="宋体"/>
          <w:sz w:val="28"/>
          <w:szCs w:val="28"/>
        </w:rPr>
        <w:t>25</w:t>
      </w:r>
      <w:r w:rsidRPr="001A6966">
        <w:rPr>
          <w:rFonts w:ascii="宋体" w:hAnsi="宋体" w:hint="eastAsia"/>
          <w:sz w:val="28"/>
          <w:szCs w:val="28"/>
        </w:rPr>
        <w:t>）交叉学科</w:t>
      </w:r>
      <w:r w:rsidRPr="001A6966">
        <w:rPr>
          <w:rFonts w:ascii="宋体" w:hAnsi="宋体"/>
          <w:sz w:val="28"/>
          <w:szCs w:val="28"/>
        </w:rPr>
        <w:t>/</w:t>
      </w:r>
      <w:r w:rsidRPr="001A6966">
        <w:rPr>
          <w:rFonts w:ascii="宋体" w:hAnsi="宋体" w:hint="eastAsia"/>
          <w:sz w:val="28"/>
          <w:szCs w:val="28"/>
        </w:rPr>
        <w:t>综合研究。</w:t>
      </w:r>
    </w:p>
    <w:p w:rsidR="00052FD7" w:rsidRPr="001A6966" w:rsidRDefault="00052FD7" w:rsidP="00561E29">
      <w:pPr>
        <w:ind w:firstLineChars="200" w:firstLine="560"/>
        <w:rPr>
          <w:rFonts w:ascii="宋体"/>
          <w:sz w:val="28"/>
          <w:szCs w:val="28"/>
        </w:rPr>
      </w:pPr>
      <w:r w:rsidRPr="001A6966">
        <w:rPr>
          <w:rFonts w:ascii="宋体" w:hAnsi="宋体" w:hint="eastAsia"/>
          <w:sz w:val="28"/>
          <w:szCs w:val="28"/>
        </w:rPr>
        <w:t>三、报送办法</w:t>
      </w:r>
    </w:p>
    <w:p w:rsidR="00052FD7" w:rsidRPr="001A6966" w:rsidRDefault="00052FD7" w:rsidP="00561E29">
      <w:pPr>
        <w:ind w:firstLineChars="200" w:firstLine="560"/>
        <w:rPr>
          <w:rFonts w:ascii="宋体"/>
          <w:sz w:val="28"/>
          <w:szCs w:val="28"/>
        </w:rPr>
      </w:pPr>
      <w:r w:rsidRPr="001A6966">
        <w:rPr>
          <w:rFonts w:ascii="宋体" w:hAnsi="宋体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、</w:t>
      </w:r>
      <w:r w:rsidRPr="001A6966">
        <w:rPr>
          <w:rFonts w:ascii="宋体" w:hAnsi="宋体" w:hint="eastAsia"/>
          <w:sz w:val="28"/>
          <w:szCs w:val="28"/>
        </w:rPr>
        <w:t>请在</w:t>
      </w:r>
      <w:r>
        <w:rPr>
          <w:rFonts w:ascii="宋体" w:hAnsi="宋体" w:hint="eastAsia"/>
          <w:sz w:val="28"/>
          <w:szCs w:val="28"/>
        </w:rPr>
        <w:t>科技处通知公告栏或者科技</w:t>
      </w:r>
      <w:r>
        <w:rPr>
          <w:rFonts w:ascii="宋体" w:hAnsi="宋体"/>
          <w:sz w:val="28"/>
          <w:szCs w:val="28"/>
        </w:rPr>
        <w:t>QQ</w:t>
      </w:r>
      <w:r>
        <w:rPr>
          <w:rFonts w:ascii="宋体" w:hAnsi="宋体" w:hint="eastAsia"/>
          <w:sz w:val="28"/>
          <w:szCs w:val="28"/>
        </w:rPr>
        <w:t>群共享</w:t>
      </w:r>
      <w:r w:rsidRPr="001A6966">
        <w:rPr>
          <w:rFonts w:ascii="宋体" w:hAnsi="宋体" w:hint="eastAsia"/>
          <w:sz w:val="28"/>
          <w:szCs w:val="28"/>
        </w:rPr>
        <w:t>下载本通知</w:t>
      </w:r>
      <w:r>
        <w:rPr>
          <w:rFonts w:ascii="宋体" w:hAnsi="宋体" w:hint="eastAsia"/>
          <w:sz w:val="28"/>
          <w:szCs w:val="28"/>
        </w:rPr>
        <w:t>及</w:t>
      </w:r>
      <w:r w:rsidRPr="001A6966">
        <w:rPr>
          <w:rFonts w:ascii="宋体" w:hAnsi="宋体" w:hint="eastAsia"/>
          <w:sz w:val="28"/>
          <w:szCs w:val="28"/>
        </w:rPr>
        <w:t>附件。</w:t>
      </w:r>
    </w:p>
    <w:p w:rsidR="00052FD7" w:rsidRPr="001A6966" w:rsidRDefault="00052FD7" w:rsidP="00561E29">
      <w:pPr>
        <w:ind w:firstLineChars="200" w:firstLine="560"/>
        <w:rPr>
          <w:rFonts w:ascii="宋体"/>
          <w:sz w:val="28"/>
          <w:szCs w:val="28"/>
        </w:rPr>
      </w:pPr>
      <w:r w:rsidRPr="001A6966">
        <w:rPr>
          <w:rFonts w:ascii="宋体" w:hAnsi="宋体"/>
          <w:sz w:val="28"/>
          <w:szCs w:val="28"/>
        </w:rPr>
        <w:lastRenderedPageBreak/>
        <w:t>2</w:t>
      </w:r>
      <w:r>
        <w:rPr>
          <w:rFonts w:ascii="宋体" w:hAnsi="宋体" w:hint="eastAsia"/>
          <w:sz w:val="28"/>
          <w:szCs w:val="28"/>
        </w:rPr>
        <w:t>、</w:t>
      </w:r>
      <w:r w:rsidRPr="001A6966">
        <w:rPr>
          <w:rFonts w:ascii="宋体" w:hAnsi="宋体" w:hint="eastAsia"/>
          <w:sz w:val="28"/>
          <w:szCs w:val="28"/>
        </w:rPr>
        <w:t>本次专家信息表采用新版规范表格填报，请各单位按要求完整填报推荐的专家信息，以便后续的数据使用。</w:t>
      </w:r>
    </w:p>
    <w:p w:rsidR="00052FD7" w:rsidRPr="001874B3" w:rsidRDefault="00052FD7" w:rsidP="00561E29">
      <w:pPr>
        <w:ind w:firstLineChars="200" w:firstLine="562"/>
        <w:rPr>
          <w:rFonts w:ascii="宋体"/>
          <w:b/>
          <w:color w:val="FF0000"/>
          <w:sz w:val="28"/>
          <w:szCs w:val="28"/>
        </w:rPr>
      </w:pPr>
      <w:r w:rsidRPr="001874B3">
        <w:rPr>
          <w:rFonts w:ascii="宋体" w:hAnsi="宋体"/>
          <w:b/>
          <w:color w:val="FF0000"/>
          <w:sz w:val="28"/>
          <w:szCs w:val="28"/>
        </w:rPr>
        <w:t>3</w:t>
      </w:r>
      <w:r w:rsidRPr="001874B3">
        <w:rPr>
          <w:rFonts w:ascii="宋体" w:hAnsi="宋体" w:hint="eastAsia"/>
          <w:b/>
          <w:color w:val="FF0000"/>
          <w:sz w:val="28"/>
          <w:szCs w:val="28"/>
        </w:rPr>
        <w:t>、本次启用新版专家信息表，已入选省教育厅人文社会科学专家库的专家也需重新填写信息。</w:t>
      </w:r>
    </w:p>
    <w:p w:rsidR="00052FD7" w:rsidRPr="001874B3" w:rsidRDefault="00052FD7" w:rsidP="00561E29">
      <w:pPr>
        <w:ind w:firstLineChars="200" w:firstLine="562"/>
        <w:rPr>
          <w:rFonts w:ascii="宋体"/>
          <w:b/>
          <w:color w:val="FF0000"/>
          <w:sz w:val="28"/>
          <w:szCs w:val="28"/>
        </w:rPr>
      </w:pPr>
      <w:r w:rsidRPr="001874B3">
        <w:rPr>
          <w:rFonts w:ascii="宋体" w:hAnsi="宋体"/>
          <w:b/>
          <w:color w:val="FF0000"/>
          <w:sz w:val="28"/>
          <w:szCs w:val="28"/>
        </w:rPr>
        <w:t>4</w:t>
      </w:r>
      <w:r w:rsidRPr="001874B3">
        <w:rPr>
          <w:rFonts w:ascii="宋体" w:hAnsi="宋体" w:hint="eastAsia"/>
          <w:b/>
          <w:color w:val="FF0000"/>
          <w:sz w:val="28"/>
          <w:szCs w:val="28"/>
        </w:rPr>
        <w:t>、请各单位动员符合条件的老师积极申报，争取入选专家库。教育部、教育厅相关人文社科项目评审将从专家库中抽取专家参评。各单位务必于</w:t>
      </w:r>
      <w:r>
        <w:rPr>
          <w:rFonts w:ascii="宋体" w:hAnsi="宋体"/>
          <w:b/>
          <w:color w:val="FF0000"/>
          <w:sz w:val="28"/>
          <w:szCs w:val="28"/>
        </w:rPr>
        <w:t>2017</w:t>
      </w:r>
      <w:r>
        <w:rPr>
          <w:rFonts w:ascii="宋体" w:hAnsi="宋体" w:hint="eastAsia"/>
          <w:b/>
          <w:color w:val="FF0000"/>
          <w:sz w:val="28"/>
          <w:szCs w:val="28"/>
        </w:rPr>
        <w:t>年</w:t>
      </w:r>
      <w:r w:rsidRPr="001874B3">
        <w:rPr>
          <w:rFonts w:ascii="宋体" w:hAnsi="宋体"/>
          <w:b/>
          <w:color w:val="FF0000"/>
          <w:sz w:val="28"/>
          <w:szCs w:val="28"/>
        </w:rPr>
        <w:t>9</w:t>
      </w:r>
      <w:r w:rsidRPr="001874B3">
        <w:rPr>
          <w:rFonts w:ascii="宋体" w:hAnsi="宋体" w:hint="eastAsia"/>
          <w:b/>
          <w:color w:val="FF0000"/>
          <w:sz w:val="28"/>
          <w:szCs w:val="28"/>
        </w:rPr>
        <w:t>月</w:t>
      </w:r>
      <w:r w:rsidR="0007034F">
        <w:rPr>
          <w:rFonts w:ascii="宋体" w:hAnsi="宋体" w:hint="eastAsia"/>
          <w:b/>
          <w:color w:val="FF0000"/>
          <w:sz w:val="28"/>
          <w:szCs w:val="28"/>
        </w:rPr>
        <w:t>8</w:t>
      </w:r>
      <w:r w:rsidRPr="001874B3">
        <w:rPr>
          <w:rFonts w:ascii="宋体" w:hAnsi="宋体" w:hint="eastAsia"/>
          <w:b/>
          <w:color w:val="FF0000"/>
          <w:sz w:val="28"/>
          <w:szCs w:val="28"/>
        </w:rPr>
        <w:t>日前将专家库电子版发送至</w:t>
      </w:r>
      <w:r w:rsidRPr="001874B3">
        <w:rPr>
          <w:rFonts w:ascii="宋体" w:hAnsi="宋体"/>
          <w:b/>
          <w:color w:val="FF0000"/>
          <w:sz w:val="28"/>
          <w:szCs w:val="28"/>
        </w:rPr>
        <w:t>376807921@qq.com</w:t>
      </w:r>
      <w:r w:rsidRPr="001874B3">
        <w:rPr>
          <w:rFonts w:ascii="宋体" w:hAnsi="宋体" w:hint="eastAsia"/>
          <w:b/>
          <w:color w:val="FF0000"/>
          <w:sz w:val="28"/>
          <w:szCs w:val="28"/>
        </w:rPr>
        <w:t>，每个电子表格请以专家姓名命名，邮件主题请标明“</w:t>
      </w:r>
      <w:r w:rsidRPr="001874B3">
        <w:rPr>
          <w:rFonts w:ascii="宋体" w:hAnsi="宋体"/>
          <w:b/>
          <w:color w:val="FF0000"/>
          <w:sz w:val="28"/>
          <w:szCs w:val="28"/>
        </w:rPr>
        <w:t>**</w:t>
      </w:r>
      <w:r w:rsidRPr="001874B3">
        <w:rPr>
          <w:rFonts w:ascii="宋体" w:hAnsi="宋体" w:hint="eastAsia"/>
          <w:b/>
          <w:color w:val="FF0000"/>
          <w:sz w:val="28"/>
          <w:szCs w:val="28"/>
        </w:rPr>
        <w:t>学院推荐专家”。</w:t>
      </w:r>
    </w:p>
    <w:p w:rsidR="00052FD7" w:rsidRDefault="00052FD7" w:rsidP="00561E29">
      <w:pPr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5</w:t>
      </w:r>
      <w:r>
        <w:rPr>
          <w:rFonts w:ascii="宋体" w:hAnsi="宋体" w:hint="eastAsia"/>
          <w:sz w:val="28"/>
          <w:szCs w:val="28"/>
        </w:rPr>
        <w:t>、</w:t>
      </w:r>
      <w:r w:rsidRPr="001A6966">
        <w:rPr>
          <w:rFonts w:ascii="宋体" w:hAnsi="宋体" w:hint="eastAsia"/>
          <w:sz w:val="28"/>
          <w:szCs w:val="28"/>
        </w:rPr>
        <w:t>联系人：马飞，联系电话：</w:t>
      </w:r>
      <w:r>
        <w:rPr>
          <w:rFonts w:ascii="宋体" w:hAnsi="宋体"/>
          <w:sz w:val="28"/>
          <w:szCs w:val="28"/>
        </w:rPr>
        <w:t>0710-</w:t>
      </w:r>
      <w:r w:rsidRPr="001A6966">
        <w:rPr>
          <w:rFonts w:ascii="宋体" w:hAnsi="宋体"/>
          <w:sz w:val="28"/>
          <w:szCs w:val="28"/>
        </w:rPr>
        <w:t>3590355</w:t>
      </w:r>
      <w:r w:rsidRPr="001A6966">
        <w:rPr>
          <w:rFonts w:ascii="宋体" w:hAnsi="宋体" w:hint="eastAsia"/>
          <w:sz w:val="28"/>
          <w:szCs w:val="28"/>
        </w:rPr>
        <w:t>。</w:t>
      </w:r>
    </w:p>
    <w:p w:rsidR="00052FD7" w:rsidRPr="005320C5" w:rsidRDefault="00052FD7" w:rsidP="005320C5">
      <w:pPr>
        <w:spacing w:line="360" w:lineRule="auto"/>
        <w:rPr>
          <w:rFonts w:ascii="宋体"/>
          <w:sz w:val="28"/>
          <w:szCs w:val="28"/>
        </w:rPr>
      </w:pPr>
    </w:p>
    <w:p w:rsidR="00052FD7" w:rsidRPr="005320C5" w:rsidRDefault="00052FD7" w:rsidP="00561E29">
      <w:pPr>
        <w:spacing w:line="360" w:lineRule="auto"/>
        <w:rPr>
          <w:rFonts w:ascii="宋体"/>
          <w:sz w:val="28"/>
          <w:szCs w:val="28"/>
        </w:rPr>
      </w:pPr>
      <w:r w:rsidRPr="005320C5">
        <w:rPr>
          <w:rFonts w:ascii="宋体" w:hAnsi="宋体" w:hint="eastAsia"/>
          <w:sz w:val="28"/>
          <w:szCs w:val="28"/>
        </w:rPr>
        <w:t>附件：</w:t>
      </w:r>
      <w:r w:rsidRPr="005320C5">
        <w:rPr>
          <w:rFonts w:ascii="宋体" w:hAnsi="宋体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、</w:t>
      </w:r>
      <w:r w:rsidRPr="005320C5">
        <w:rPr>
          <w:rFonts w:ascii="宋体" w:hAnsi="宋体" w:hint="eastAsia"/>
          <w:sz w:val="28"/>
          <w:szCs w:val="28"/>
        </w:rPr>
        <w:t>省教育厅人文社会科学专家库填报</w:t>
      </w:r>
      <w:r w:rsidR="0007034F">
        <w:rPr>
          <w:rFonts w:ascii="宋体" w:hAnsi="宋体" w:hint="eastAsia"/>
          <w:sz w:val="28"/>
          <w:szCs w:val="28"/>
        </w:rPr>
        <w:t>操作</w:t>
      </w:r>
      <w:r w:rsidRPr="005320C5">
        <w:rPr>
          <w:rFonts w:ascii="宋体" w:hAnsi="宋体" w:hint="eastAsia"/>
          <w:sz w:val="28"/>
          <w:szCs w:val="28"/>
        </w:rPr>
        <w:t>说明</w:t>
      </w:r>
      <w:r w:rsidR="00561E29">
        <w:rPr>
          <w:rFonts w:ascii="宋体" w:hAnsi="宋体" w:hint="eastAsia"/>
          <w:sz w:val="28"/>
          <w:szCs w:val="28"/>
        </w:rPr>
        <w:t>及</w:t>
      </w:r>
      <w:r w:rsidRPr="005320C5">
        <w:rPr>
          <w:rFonts w:ascii="宋体" w:hAnsi="宋体" w:hint="eastAsia"/>
          <w:sz w:val="28"/>
          <w:szCs w:val="28"/>
        </w:rPr>
        <w:t>专家信息表</w:t>
      </w:r>
    </w:p>
    <w:p w:rsidR="00052FD7" w:rsidRPr="005320C5" w:rsidRDefault="00052FD7" w:rsidP="00561E29">
      <w:pPr>
        <w:ind w:firstLineChars="200" w:firstLine="560"/>
        <w:rPr>
          <w:rFonts w:ascii="宋体"/>
          <w:sz w:val="28"/>
          <w:szCs w:val="28"/>
        </w:rPr>
      </w:pPr>
    </w:p>
    <w:p w:rsidR="00052FD7" w:rsidRDefault="00052FD7">
      <w:pPr>
        <w:rPr>
          <w:rFonts w:ascii="宋体"/>
          <w:sz w:val="28"/>
          <w:szCs w:val="28"/>
        </w:rPr>
      </w:pPr>
    </w:p>
    <w:p w:rsidR="00052FD7" w:rsidRDefault="00052FD7" w:rsidP="00561E29">
      <w:pPr>
        <w:ind w:firstLineChars="2400" w:firstLine="672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科技处</w:t>
      </w:r>
    </w:p>
    <w:p w:rsidR="00052FD7" w:rsidRPr="001A6966" w:rsidRDefault="00052FD7" w:rsidP="001874B3">
      <w:pPr>
        <w:jc w:val="right"/>
        <w:rPr>
          <w:rFonts w:ascii="宋体"/>
          <w:sz w:val="28"/>
          <w:szCs w:val="28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28"/>
          <w:attr w:name="Month" w:val="8"/>
          <w:attr w:name="Year" w:val="2017"/>
        </w:smartTagPr>
        <w:r>
          <w:rPr>
            <w:rFonts w:ascii="宋体"/>
            <w:sz w:val="28"/>
            <w:szCs w:val="28"/>
          </w:rPr>
          <w:t>2017</w:t>
        </w:r>
        <w:r>
          <w:rPr>
            <w:rFonts w:ascii="宋体" w:hint="eastAsia"/>
            <w:sz w:val="28"/>
            <w:szCs w:val="28"/>
          </w:rPr>
          <w:t>年</w:t>
        </w:r>
        <w:r>
          <w:rPr>
            <w:rFonts w:ascii="宋体"/>
            <w:sz w:val="28"/>
            <w:szCs w:val="28"/>
          </w:rPr>
          <w:t>8</w:t>
        </w:r>
        <w:r>
          <w:rPr>
            <w:rFonts w:ascii="宋体" w:hint="eastAsia"/>
            <w:sz w:val="28"/>
            <w:szCs w:val="28"/>
          </w:rPr>
          <w:t>月</w:t>
        </w:r>
        <w:r>
          <w:rPr>
            <w:rFonts w:ascii="宋体"/>
            <w:sz w:val="28"/>
            <w:szCs w:val="28"/>
          </w:rPr>
          <w:t>28</w:t>
        </w:r>
        <w:r>
          <w:rPr>
            <w:rFonts w:ascii="宋体" w:hint="eastAsia"/>
            <w:sz w:val="28"/>
            <w:szCs w:val="28"/>
          </w:rPr>
          <w:t>日</w:t>
        </w:r>
      </w:smartTag>
    </w:p>
    <w:sectPr w:rsidR="00052FD7" w:rsidRPr="001A6966" w:rsidSect="00A466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436E" w:rsidRDefault="00B6436E" w:rsidP="001A6966">
      <w:r>
        <w:separator/>
      </w:r>
    </w:p>
  </w:endnote>
  <w:endnote w:type="continuationSeparator" w:id="1">
    <w:p w:rsidR="00B6436E" w:rsidRDefault="00B6436E" w:rsidP="001A69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436E" w:rsidRDefault="00B6436E" w:rsidP="001A6966">
      <w:r>
        <w:separator/>
      </w:r>
    </w:p>
  </w:footnote>
  <w:footnote w:type="continuationSeparator" w:id="1">
    <w:p w:rsidR="00B6436E" w:rsidRDefault="00B6436E" w:rsidP="001A69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6966"/>
    <w:rsid w:val="00052FD7"/>
    <w:rsid w:val="0007034F"/>
    <w:rsid w:val="000D7CE7"/>
    <w:rsid w:val="001874B3"/>
    <w:rsid w:val="001A6966"/>
    <w:rsid w:val="001D1CC5"/>
    <w:rsid w:val="001E5170"/>
    <w:rsid w:val="001F44F5"/>
    <w:rsid w:val="004F429C"/>
    <w:rsid w:val="005320C5"/>
    <w:rsid w:val="00561E29"/>
    <w:rsid w:val="005A2417"/>
    <w:rsid w:val="00765163"/>
    <w:rsid w:val="00951876"/>
    <w:rsid w:val="00A41508"/>
    <w:rsid w:val="00A4664F"/>
    <w:rsid w:val="00B6436E"/>
    <w:rsid w:val="00E8584D"/>
    <w:rsid w:val="00EF23A0"/>
    <w:rsid w:val="00FE5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64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1A69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1A6966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1A69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1A6966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123</Words>
  <Characters>705</Characters>
  <Application>Microsoft Office Word</Application>
  <DocSecurity>0</DocSecurity>
  <Lines>5</Lines>
  <Paragraphs>1</Paragraphs>
  <ScaleCrop>false</ScaleCrop>
  <Company>WwW.YlmF.CoM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雨林木风</dc:creator>
  <cp:keywords/>
  <dc:description/>
  <cp:lastModifiedBy>雨林木风</cp:lastModifiedBy>
  <cp:revision>14</cp:revision>
  <dcterms:created xsi:type="dcterms:W3CDTF">2017-08-28T06:34:00Z</dcterms:created>
  <dcterms:modified xsi:type="dcterms:W3CDTF">2017-08-28T06:55:00Z</dcterms:modified>
</cp:coreProperties>
</file>