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6C1" w:rsidRPr="00F7114D" w:rsidRDefault="002A46C1" w:rsidP="00637243">
      <w:pPr>
        <w:pStyle w:val="a5"/>
        <w:spacing w:before="0" w:beforeAutospacing="0" w:after="0" w:afterAutospacing="0" w:line="336" w:lineRule="auto"/>
        <w:jc w:val="center"/>
        <w:rPr>
          <w:sz w:val="44"/>
          <w:szCs w:val="44"/>
        </w:rPr>
      </w:pPr>
      <w:r w:rsidRPr="00F7114D">
        <w:rPr>
          <w:rStyle w:val="a6"/>
          <w:rFonts w:cs="宋体" w:hint="eastAsia"/>
          <w:sz w:val="44"/>
          <w:szCs w:val="44"/>
        </w:rPr>
        <w:t>湖北省教育科学规划课题结题通知</w:t>
      </w:r>
    </w:p>
    <w:p w:rsidR="002A46C1" w:rsidRPr="00F7114D" w:rsidRDefault="002A46C1" w:rsidP="00637243">
      <w:pPr>
        <w:pStyle w:val="a5"/>
        <w:spacing w:before="0" w:beforeAutospacing="0" w:after="0" w:afterAutospacing="0" w:line="435" w:lineRule="atLeast"/>
        <w:rPr>
          <w:sz w:val="18"/>
          <w:szCs w:val="18"/>
        </w:rPr>
      </w:pPr>
      <w:r>
        <w:rPr>
          <w:sz w:val="18"/>
          <w:szCs w:val="18"/>
        </w:rPr>
        <w:t>  </w:t>
      </w:r>
    </w:p>
    <w:p w:rsidR="002A46C1" w:rsidRPr="00F7114D" w:rsidRDefault="002A46C1" w:rsidP="00637243">
      <w:pPr>
        <w:pStyle w:val="a5"/>
        <w:spacing w:before="0" w:beforeAutospacing="0" w:after="0" w:afterAutospacing="0" w:line="460" w:lineRule="exact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>各</w:t>
      </w:r>
      <w:r>
        <w:rPr>
          <w:rFonts w:hint="eastAsia"/>
          <w:sz w:val="30"/>
          <w:szCs w:val="30"/>
        </w:rPr>
        <w:t>单位</w:t>
      </w:r>
      <w:r w:rsidRPr="00F7114D">
        <w:rPr>
          <w:rFonts w:hint="eastAsia"/>
          <w:sz w:val="30"/>
          <w:szCs w:val="30"/>
        </w:rPr>
        <w:t>：</w:t>
      </w:r>
    </w:p>
    <w:p w:rsidR="002A46C1" w:rsidRPr="00F7114D" w:rsidRDefault="002A46C1" w:rsidP="00637243">
      <w:pPr>
        <w:pStyle w:val="a5"/>
        <w:spacing w:before="0" w:beforeAutospacing="0" w:after="0" w:afterAutospacing="0" w:line="460" w:lineRule="exact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 xml:space="preserve">　　湖北省教育科学规划课题</w:t>
      </w:r>
      <w:r w:rsidRPr="00F7114D">
        <w:rPr>
          <w:sz w:val="30"/>
          <w:szCs w:val="30"/>
        </w:rPr>
        <w:t>2017</w:t>
      </w:r>
      <w:r w:rsidRPr="00F7114D">
        <w:rPr>
          <w:rFonts w:hint="eastAsia"/>
          <w:sz w:val="30"/>
          <w:szCs w:val="30"/>
        </w:rPr>
        <w:t>年以前立项课题结题申报工作现已开始办理，请</w:t>
      </w:r>
      <w:r>
        <w:rPr>
          <w:rFonts w:hint="eastAsia"/>
          <w:sz w:val="30"/>
          <w:szCs w:val="30"/>
        </w:rPr>
        <w:t>各单位</w:t>
      </w:r>
      <w:r w:rsidRPr="00F7114D">
        <w:rPr>
          <w:rFonts w:hint="eastAsia"/>
          <w:sz w:val="30"/>
          <w:szCs w:val="30"/>
        </w:rPr>
        <w:t>做好课题结题材料申报工作，现将有关事项通知如下：</w:t>
      </w:r>
    </w:p>
    <w:p w:rsidR="002A46C1" w:rsidRPr="00F7114D" w:rsidRDefault="002A46C1" w:rsidP="00637243">
      <w:pPr>
        <w:pStyle w:val="a5"/>
        <w:spacing w:before="0" w:beforeAutospacing="0" w:after="0" w:afterAutospacing="0" w:line="460" w:lineRule="exact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 xml:space="preserve">　　一、项目结项的范围</w:t>
      </w:r>
    </w:p>
    <w:p w:rsidR="002A46C1" w:rsidRPr="00F7114D" w:rsidRDefault="002A46C1" w:rsidP="00637243">
      <w:pPr>
        <w:pStyle w:val="a5"/>
        <w:spacing w:before="0" w:beforeAutospacing="0" w:after="0" w:afterAutospacing="0" w:line="460" w:lineRule="exact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 xml:space="preserve">　　</w:t>
      </w:r>
      <w:r w:rsidRPr="00F7114D">
        <w:rPr>
          <w:sz w:val="30"/>
          <w:szCs w:val="30"/>
        </w:rPr>
        <w:t>2017</w:t>
      </w:r>
      <w:r w:rsidRPr="00F7114D">
        <w:rPr>
          <w:rFonts w:hint="eastAsia"/>
          <w:sz w:val="30"/>
          <w:szCs w:val="30"/>
        </w:rPr>
        <w:t>年以前立项，且计划在</w:t>
      </w:r>
      <w:r w:rsidRPr="00F7114D">
        <w:rPr>
          <w:sz w:val="30"/>
          <w:szCs w:val="30"/>
        </w:rPr>
        <w:t>2017</w:t>
      </w:r>
      <w:r w:rsidRPr="00F7114D">
        <w:rPr>
          <w:rFonts w:hint="eastAsia"/>
          <w:sz w:val="30"/>
          <w:szCs w:val="30"/>
        </w:rPr>
        <w:t>年</w:t>
      </w:r>
      <w:r w:rsidRPr="00F7114D">
        <w:rPr>
          <w:sz w:val="30"/>
          <w:szCs w:val="30"/>
        </w:rPr>
        <w:t>11</w:t>
      </w:r>
      <w:r w:rsidRPr="00F7114D">
        <w:rPr>
          <w:rFonts w:hint="eastAsia"/>
          <w:sz w:val="30"/>
          <w:szCs w:val="30"/>
        </w:rPr>
        <w:t>月之前申报结题的湖北省教育科学规划课题。</w:t>
      </w:r>
    </w:p>
    <w:p w:rsidR="002A46C1" w:rsidRPr="00F7114D" w:rsidRDefault="002A46C1" w:rsidP="00637243">
      <w:pPr>
        <w:pStyle w:val="a5"/>
        <w:spacing w:before="0" w:beforeAutospacing="0" w:after="0" w:afterAutospacing="0" w:line="460" w:lineRule="exact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 xml:space="preserve">　　二、结题程序</w:t>
      </w:r>
    </w:p>
    <w:p w:rsidR="002A46C1" w:rsidRPr="00F7114D" w:rsidRDefault="002A46C1" w:rsidP="00637243">
      <w:pPr>
        <w:pStyle w:val="a5"/>
        <w:spacing w:before="0" w:beforeAutospacing="0" w:after="0" w:afterAutospacing="0" w:line="460" w:lineRule="exact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 xml:space="preserve">　　（一）下载并填写《湖北省教育科学规划课题成果评审表》（附件</w:t>
      </w:r>
      <w:r w:rsidRPr="00F7114D">
        <w:rPr>
          <w:sz w:val="30"/>
          <w:szCs w:val="30"/>
        </w:rPr>
        <w:t>1</w:t>
      </w:r>
      <w:r w:rsidRPr="00F7114D">
        <w:rPr>
          <w:rFonts w:hint="eastAsia"/>
          <w:sz w:val="30"/>
          <w:szCs w:val="30"/>
        </w:rPr>
        <w:t>）。</w:t>
      </w:r>
    </w:p>
    <w:p w:rsidR="002A46C1" w:rsidRPr="00F7114D" w:rsidRDefault="002A46C1" w:rsidP="00637243">
      <w:pPr>
        <w:pStyle w:val="a5"/>
        <w:spacing w:before="0" w:beforeAutospacing="0" w:after="0" w:afterAutospacing="0" w:line="460" w:lineRule="exact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 xml:space="preserve">　</w:t>
      </w:r>
      <w:r w:rsidRPr="00F7114D">
        <w:rPr>
          <w:sz w:val="30"/>
          <w:szCs w:val="30"/>
        </w:rPr>
        <w:t xml:space="preserve"> </w:t>
      </w:r>
      <w:r w:rsidRPr="00F7114D">
        <w:rPr>
          <w:rFonts w:hint="eastAsia"/>
          <w:sz w:val="30"/>
          <w:szCs w:val="30"/>
        </w:rPr>
        <w:t>（二）结题申报材料包括：</w:t>
      </w:r>
    </w:p>
    <w:p w:rsidR="002A46C1" w:rsidRDefault="002A46C1" w:rsidP="00637243">
      <w:pPr>
        <w:pStyle w:val="a5"/>
        <w:spacing w:before="0" w:beforeAutospacing="0" w:after="0" w:afterAutospacing="0" w:line="460" w:lineRule="exact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 xml:space="preserve">　　</w:t>
      </w:r>
      <w:r w:rsidRPr="00F7114D">
        <w:rPr>
          <w:sz w:val="30"/>
          <w:szCs w:val="30"/>
        </w:rPr>
        <w:t xml:space="preserve"> 1</w:t>
      </w:r>
      <w:r w:rsidRPr="00F7114D">
        <w:rPr>
          <w:rFonts w:hint="eastAsia"/>
          <w:sz w:val="30"/>
          <w:szCs w:val="30"/>
        </w:rPr>
        <w:t>、《湖北省教育科学规划课题成果评审表》</w:t>
      </w:r>
      <w:r w:rsidRPr="00F7114D">
        <w:rPr>
          <w:sz w:val="30"/>
          <w:szCs w:val="30"/>
        </w:rPr>
        <w:t xml:space="preserve"> </w:t>
      </w:r>
    </w:p>
    <w:p w:rsidR="002A46C1" w:rsidRDefault="002A46C1" w:rsidP="005928C9">
      <w:pPr>
        <w:pStyle w:val="a5"/>
        <w:spacing w:before="0" w:beforeAutospacing="0" w:after="0" w:afterAutospacing="0" w:line="460" w:lineRule="exact"/>
        <w:ind w:firstLineChars="250" w:firstLine="750"/>
        <w:rPr>
          <w:sz w:val="30"/>
          <w:szCs w:val="30"/>
        </w:rPr>
      </w:pPr>
      <w:r w:rsidRPr="00F7114D">
        <w:rPr>
          <w:sz w:val="30"/>
          <w:szCs w:val="30"/>
        </w:rPr>
        <w:t>2</w:t>
      </w:r>
      <w:r w:rsidRPr="00F7114D">
        <w:rPr>
          <w:rFonts w:hint="eastAsia"/>
          <w:sz w:val="30"/>
          <w:szCs w:val="30"/>
        </w:rPr>
        <w:t>、主件。最终研究成果（研究报告、专著</w:t>
      </w:r>
      <w:r>
        <w:rPr>
          <w:rFonts w:hint="eastAsia"/>
          <w:sz w:val="30"/>
          <w:szCs w:val="30"/>
        </w:rPr>
        <w:t>、</w:t>
      </w:r>
      <w:r w:rsidRPr="005928C9">
        <w:rPr>
          <w:rFonts w:hint="eastAsia"/>
          <w:sz w:val="30"/>
          <w:szCs w:val="30"/>
        </w:rPr>
        <w:t>期刊论文</w:t>
      </w:r>
      <w:r w:rsidRPr="00F7114D">
        <w:rPr>
          <w:rFonts w:hint="eastAsia"/>
          <w:sz w:val="30"/>
          <w:szCs w:val="30"/>
        </w:rPr>
        <w:t>等）</w:t>
      </w:r>
      <w:r w:rsidRPr="00F7114D">
        <w:rPr>
          <w:sz w:val="30"/>
          <w:szCs w:val="30"/>
        </w:rPr>
        <w:t xml:space="preserve"> </w:t>
      </w:r>
    </w:p>
    <w:p w:rsidR="002A46C1" w:rsidRDefault="002A46C1" w:rsidP="005928C9">
      <w:pPr>
        <w:pStyle w:val="a5"/>
        <w:spacing w:before="0" w:beforeAutospacing="0" w:after="0" w:afterAutospacing="0" w:line="460" w:lineRule="exact"/>
        <w:ind w:firstLineChars="250" w:firstLine="750"/>
        <w:rPr>
          <w:sz w:val="30"/>
          <w:szCs w:val="30"/>
        </w:rPr>
      </w:pPr>
      <w:r w:rsidRPr="00F7114D">
        <w:rPr>
          <w:sz w:val="30"/>
          <w:szCs w:val="30"/>
        </w:rPr>
        <w:t>3</w:t>
      </w:r>
      <w:r w:rsidRPr="00F7114D">
        <w:rPr>
          <w:rFonts w:hint="eastAsia"/>
          <w:sz w:val="30"/>
          <w:szCs w:val="30"/>
        </w:rPr>
        <w:t>、附件。包括</w:t>
      </w:r>
      <w:r>
        <w:rPr>
          <w:rFonts w:hint="eastAsia"/>
          <w:sz w:val="30"/>
          <w:szCs w:val="30"/>
        </w:rPr>
        <w:t>《湖北省教育科学规划研究课题申请、评审书》、</w:t>
      </w:r>
      <w:r w:rsidRPr="00F7114D">
        <w:rPr>
          <w:rFonts w:hint="eastAsia"/>
          <w:sz w:val="30"/>
          <w:szCs w:val="30"/>
        </w:rPr>
        <w:t>《湖北省教育科学规划课题立项通知》（复印件）、重要的支撑报告及其它相关材料。</w:t>
      </w:r>
    </w:p>
    <w:p w:rsidR="002A46C1" w:rsidRPr="00F7114D" w:rsidRDefault="002A46C1" w:rsidP="005928C9">
      <w:pPr>
        <w:pStyle w:val="a5"/>
        <w:spacing w:before="0" w:beforeAutospacing="0" w:after="0" w:afterAutospacing="0" w:line="460" w:lineRule="exact"/>
        <w:ind w:firstLineChars="250" w:firstLine="750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>上述材料一式</w:t>
      </w:r>
      <w:r>
        <w:rPr>
          <w:rFonts w:hint="eastAsia"/>
          <w:sz w:val="30"/>
          <w:szCs w:val="30"/>
        </w:rPr>
        <w:t>五</w:t>
      </w:r>
      <w:r w:rsidRPr="00F7114D">
        <w:rPr>
          <w:rFonts w:hint="eastAsia"/>
          <w:sz w:val="30"/>
          <w:szCs w:val="30"/>
        </w:rPr>
        <w:t>份。</w:t>
      </w:r>
    </w:p>
    <w:p w:rsidR="002A46C1" w:rsidRPr="00F7114D" w:rsidRDefault="002A46C1" w:rsidP="00637243">
      <w:pPr>
        <w:pStyle w:val="a5"/>
        <w:spacing w:before="0" w:beforeAutospacing="0" w:after="0" w:afterAutospacing="0" w:line="460" w:lineRule="exact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>（三）结题评审</w:t>
      </w:r>
    </w:p>
    <w:p w:rsidR="002A46C1" w:rsidRPr="00F7114D" w:rsidRDefault="002A46C1" w:rsidP="005928C9">
      <w:pPr>
        <w:pStyle w:val="a5"/>
        <w:spacing w:before="0" w:beforeAutospacing="0" w:after="0" w:afterAutospacing="0" w:line="460" w:lineRule="exact"/>
        <w:ind w:firstLineChars="250" w:firstLine="750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>课题组完成结题材料的准备，由科技处组织专家（</w:t>
      </w:r>
      <w:r w:rsidRPr="00F7114D">
        <w:rPr>
          <w:sz w:val="30"/>
          <w:szCs w:val="30"/>
        </w:rPr>
        <w:t>3-5</w:t>
      </w:r>
      <w:r w:rsidRPr="00F7114D">
        <w:rPr>
          <w:rFonts w:hint="eastAsia"/>
          <w:sz w:val="30"/>
          <w:szCs w:val="30"/>
        </w:rPr>
        <w:t>名校内外同行专家）评审，并填写《湖北省教育科学规划课题成果评审表》中“四、课题评审专家名单；五、课题评审委员会评审意见”。</w:t>
      </w:r>
    </w:p>
    <w:p w:rsidR="002A46C1" w:rsidRPr="00F7114D" w:rsidRDefault="002A46C1" w:rsidP="005928C9">
      <w:pPr>
        <w:pStyle w:val="a5"/>
        <w:spacing w:before="0" w:beforeAutospacing="0" w:after="0" w:afterAutospacing="0" w:line="460" w:lineRule="exact"/>
        <w:ind w:firstLineChars="250" w:firstLine="750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>科技处对结题材料进行审查、认可及签章，报省规划办审批。</w:t>
      </w:r>
    </w:p>
    <w:p w:rsidR="002A46C1" w:rsidRPr="00F7114D" w:rsidRDefault="002A46C1" w:rsidP="00637243">
      <w:pPr>
        <w:pStyle w:val="a5"/>
        <w:spacing w:before="0" w:beforeAutospacing="0" w:after="0" w:afterAutospacing="0" w:line="460" w:lineRule="exact"/>
        <w:rPr>
          <w:sz w:val="30"/>
          <w:szCs w:val="30"/>
        </w:rPr>
      </w:pPr>
      <w:r w:rsidRPr="00F7114D">
        <w:rPr>
          <w:sz w:val="30"/>
          <w:szCs w:val="30"/>
        </w:rPr>
        <w:t>(</w:t>
      </w:r>
      <w:r w:rsidRPr="00F7114D">
        <w:rPr>
          <w:rFonts w:hint="eastAsia"/>
          <w:sz w:val="30"/>
          <w:szCs w:val="30"/>
        </w:rPr>
        <w:t>四</w:t>
      </w:r>
      <w:r w:rsidRPr="00F7114D">
        <w:rPr>
          <w:sz w:val="30"/>
          <w:szCs w:val="30"/>
        </w:rPr>
        <w:t>)</w:t>
      </w:r>
      <w:r w:rsidRPr="00F7114D">
        <w:rPr>
          <w:rFonts w:hint="eastAsia"/>
          <w:sz w:val="30"/>
          <w:szCs w:val="30"/>
        </w:rPr>
        <w:t>提交材料：</w:t>
      </w:r>
    </w:p>
    <w:p w:rsidR="002A46C1" w:rsidRDefault="002A46C1" w:rsidP="005928C9">
      <w:pPr>
        <w:pStyle w:val="a5"/>
        <w:spacing w:before="0" w:beforeAutospacing="0" w:after="0" w:afterAutospacing="0" w:line="460" w:lineRule="exact"/>
        <w:ind w:firstLineChars="250" w:firstLine="750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>将</w:t>
      </w:r>
      <w:r>
        <w:rPr>
          <w:rFonts w:hint="eastAsia"/>
          <w:sz w:val="30"/>
          <w:szCs w:val="30"/>
        </w:rPr>
        <w:t>结题</w:t>
      </w:r>
      <w:r w:rsidRPr="00F7114D">
        <w:rPr>
          <w:rFonts w:hint="eastAsia"/>
          <w:sz w:val="30"/>
          <w:szCs w:val="30"/>
        </w:rPr>
        <w:t>材料装订成册（</w:t>
      </w:r>
      <w:r w:rsidRPr="00C6225C">
        <w:rPr>
          <w:rFonts w:hint="eastAsia"/>
          <w:i/>
          <w:color w:val="FF0000"/>
          <w:sz w:val="30"/>
          <w:szCs w:val="30"/>
        </w:rPr>
        <w:t>请用白色封面、胶装、不接收打孔装订材料</w:t>
      </w:r>
      <w:r w:rsidRPr="00F7114D">
        <w:rPr>
          <w:rFonts w:hint="eastAsia"/>
          <w:sz w:val="30"/>
          <w:szCs w:val="30"/>
        </w:rPr>
        <w:t>）一式</w:t>
      </w:r>
      <w:r>
        <w:rPr>
          <w:rFonts w:hint="eastAsia"/>
          <w:sz w:val="30"/>
          <w:szCs w:val="30"/>
        </w:rPr>
        <w:t>五</w:t>
      </w:r>
      <w:r w:rsidRPr="00F7114D">
        <w:rPr>
          <w:rFonts w:hint="eastAsia"/>
          <w:sz w:val="30"/>
          <w:szCs w:val="30"/>
        </w:rPr>
        <w:t>份，装订顺序如下：封面（附件</w:t>
      </w:r>
      <w:r w:rsidRPr="00F7114D">
        <w:rPr>
          <w:sz w:val="30"/>
          <w:szCs w:val="30"/>
        </w:rPr>
        <w:t>2</w:t>
      </w:r>
      <w:r w:rsidRPr="00F7114D">
        <w:rPr>
          <w:rFonts w:hint="eastAsia"/>
          <w:sz w:val="30"/>
          <w:szCs w:val="30"/>
        </w:rPr>
        <w:t>）、目录、</w:t>
      </w:r>
      <w:r>
        <w:rPr>
          <w:rFonts w:hint="eastAsia"/>
          <w:sz w:val="30"/>
          <w:szCs w:val="30"/>
        </w:rPr>
        <w:t>《湖北省教育科学规划研究课题申请、评审书》、</w:t>
      </w:r>
      <w:r w:rsidRPr="00F7114D">
        <w:rPr>
          <w:rFonts w:hint="eastAsia"/>
          <w:sz w:val="30"/>
          <w:szCs w:val="30"/>
        </w:rPr>
        <w:t>课题立项通知</w:t>
      </w:r>
      <w:r w:rsidRPr="00F7114D">
        <w:rPr>
          <w:rFonts w:hint="eastAsia"/>
          <w:sz w:val="30"/>
          <w:szCs w:val="30"/>
        </w:rPr>
        <w:lastRenderedPageBreak/>
        <w:t>（复印件）、最终研究成果复印件、重要的支撑报告及其它相关材料。</w:t>
      </w:r>
    </w:p>
    <w:p w:rsidR="002A46C1" w:rsidRPr="00F7114D" w:rsidRDefault="002A46C1" w:rsidP="005928C9">
      <w:pPr>
        <w:pStyle w:val="a5"/>
        <w:spacing w:before="0" w:beforeAutospacing="0" w:after="0" w:afterAutospacing="0" w:line="460" w:lineRule="exact"/>
        <w:ind w:firstLineChars="250" w:firstLine="750"/>
        <w:rPr>
          <w:sz w:val="30"/>
          <w:szCs w:val="30"/>
        </w:rPr>
      </w:pPr>
      <w:r w:rsidRPr="00C6225C">
        <w:rPr>
          <w:rFonts w:hint="eastAsia"/>
          <w:i/>
          <w:color w:val="FF0000"/>
          <w:sz w:val="30"/>
          <w:szCs w:val="30"/>
        </w:rPr>
        <w:t>请注意：《课题成果评审表》</w:t>
      </w:r>
      <w:r>
        <w:rPr>
          <w:rFonts w:hint="eastAsia"/>
          <w:i/>
          <w:color w:val="FF0000"/>
          <w:sz w:val="30"/>
          <w:szCs w:val="30"/>
        </w:rPr>
        <w:t>（一式五份）</w:t>
      </w:r>
      <w:r w:rsidRPr="00C6225C">
        <w:rPr>
          <w:rFonts w:hint="eastAsia"/>
          <w:i/>
          <w:color w:val="FF0000"/>
          <w:sz w:val="30"/>
          <w:szCs w:val="30"/>
        </w:rPr>
        <w:t>和结题其他材料分开装订</w:t>
      </w:r>
    </w:p>
    <w:p w:rsidR="002A46C1" w:rsidRPr="00F7114D" w:rsidRDefault="002A46C1" w:rsidP="00637243">
      <w:pPr>
        <w:pStyle w:val="a5"/>
        <w:spacing w:before="0" w:beforeAutospacing="0" w:after="0" w:afterAutospacing="0" w:line="460" w:lineRule="exact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 xml:space="preserve">　三、相关要求</w:t>
      </w:r>
    </w:p>
    <w:p w:rsidR="002A46C1" w:rsidRPr="00F7114D" w:rsidRDefault="002A46C1" w:rsidP="00637243">
      <w:pPr>
        <w:pStyle w:val="a5"/>
        <w:spacing w:before="0" w:beforeAutospacing="0" w:after="0" w:afterAutospacing="0" w:line="460" w:lineRule="exact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 xml:space="preserve">　　（一）请各项目负责人认真撰写研究报告，</w:t>
      </w:r>
      <w:r>
        <w:rPr>
          <w:rFonts w:hint="eastAsia"/>
          <w:sz w:val="30"/>
          <w:szCs w:val="30"/>
        </w:rPr>
        <w:t>各单位</w:t>
      </w:r>
      <w:r w:rsidRPr="00F7114D">
        <w:rPr>
          <w:rFonts w:hint="eastAsia"/>
          <w:sz w:val="30"/>
          <w:szCs w:val="30"/>
        </w:rPr>
        <w:t>务必确保《成果评审表》各项信息的真实准确，材料要求整洁。结题材料请</w:t>
      </w:r>
      <w:r>
        <w:rPr>
          <w:rFonts w:hint="eastAsia"/>
          <w:sz w:val="30"/>
          <w:szCs w:val="30"/>
        </w:rPr>
        <w:t>各单位</w:t>
      </w:r>
      <w:r w:rsidRPr="00F7114D">
        <w:rPr>
          <w:rFonts w:hint="eastAsia"/>
          <w:sz w:val="30"/>
          <w:szCs w:val="30"/>
        </w:rPr>
        <w:t>于</w:t>
      </w:r>
      <w:r w:rsidRPr="00F7114D">
        <w:rPr>
          <w:sz w:val="30"/>
          <w:szCs w:val="30"/>
        </w:rPr>
        <w:t>2017</w:t>
      </w:r>
      <w:r w:rsidRPr="00F7114D">
        <w:rPr>
          <w:rFonts w:hint="eastAsia"/>
          <w:sz w:val="30"/>
          <w:szCs w:val="30"/>
        </w:rPr>
        <w:t>年</w:t>
      </w:r>
      <w:r w:rsidRPr="00F7114D">
        <w:rPr>
          <w:sz w:val="30"/>
          <w:szCs w:val="30"/>
        </w:rPr>
        <w:t>9</w:t>
      </w:r>
      <w:r w:rsidRPr="00F7114D">
        <w:rPr>
          <w:rFonts w:hint="eastAsia"/>
          <w:sz w:val="30"/>
          <w:szCs w:val="30"/>
        </w:rPr>
        <w:t>月</w:t>
      </w:r>
      <w:r w:rsidRPr="00F7114D">
        <w:rPr>
          <w:sz w:val="30"/>
          <w:szCs w:val="30"/>
        </w:rPr>
        <w:t>20</w:t>
      </w:r>
      <w:r w:rsidRPr="00F7114D">
        <w:rPr>
          <w:rFonts w:hint="eastAsia"/>
          <w:sz w:val="30"/>
          <w:szCs w:val="30"/>
        </w:rPr>
        <w:t>日前报送科技处</w:t>
      </w:r>
      <w:r w:rsidRPr="00F7114D">
        <w:rPr>
          <w:sz w:val="30"/>
          <w:szCs w:val="30"/>
        </w:rPr>
        <w:t>225</w:t>
      </w:r>
      <w:r w:rsidRPr="00F7114D">
        <w:rPr>
          <w:rFonts w:hint="eastAsia"/>
          <w:sz w:val="30"/>
          <w:szCs w:val="30"/>
        </w:rPr>
        <w:t>室</w:t>
      </w:r>
      <w:r>
        <w:rPr>
          <w:rFonts w:hint="eastAsia"/>
          <w:sz w:val="30"/>
          <w:szCs w:val="30"/>
        </w:rPr>
        <w:t>（</w:t>
      </w:r>
      <w:r w:rsidRPr="00637243">
        <w:rPr>
          <w:sz w:val="30"/>
          <w:szCs w:val="30"/>
        </w:rPr>
        <w:t>2017</w:t>
      </w:r>
      <w:r>
        <w:rPr>
          <w:rFonts w:hint="eastAsia"/>
          <w:sz w:val="30"/>
          <w:szCs w:val="30"/>
        </w:rPr>
        <w:t>年度下半年办理</w:t>
      </w:r>
      <w:r w:rsidRPr="00637243">
        <w:rPr>
          <w:rFonts w:hint="eastAsia"/>
          <w:sz w:val="30"/>
          <w:szCs w:val="30"/>
        </w:rPr>
        <w:t>省教育科学规划</w:t>
      </w:r>
      <w:r>
        <w:rPr>
          <w:rFonts w:hint="eastAsia"/>
          <w:sz w:val="30"/>
          <w:szCs w:val="30"/>
        </w:rPr>
        <w:t>课题结题工作仅此一次）</w:t>
      </w:r>
      <w:r w:rsidRPr="00F7114D">
        <w:rPr>
          <w:rFonts w:hint="eastAsia"/>
          <w:sz w:val="30"/>
          <w:szCs w:val="30"/>
        </w:rPr>
        <w:t>，联系电话：</w:t>
      </w:r>
      <w:r>
        <w:rPr>
          <w:sz w:val="30"/>
          <w:szCs w:val="30"/>
        </w:rPr>
        <w:t>0710-</w:t>
      </w:r>
      <w:r w:rsidRPr="00F7114D">
        <w:rPr>
          <w:sz w:val="30"/>
          <w:szCs w:val="30"/>
        </w:rPr>
        <w:t>3590355</w:t>
      </w:r>
      <w:r w:rsidRPr="00F7114D">
        <w:rPr>
          <w:rFonts w:hint="eastAsia"/>
          <w:sz w:val="30"/>
          <w:szCs w:val="30"/>
        </w:rPr>
        <w:t>，逾期不予受理。</w:t>
      </w:r>
    </w:p>
    <w:p w:rsidR="002A46C1" w:rsidRDefault="002A46C1" w:rsidP="005928C9">
      <w:pPr>
        <w:pStyle w:val="a5"/>
        <w:spacing w:before="0" w:beforeAutospacing="0" w:after="0" w:afterAutospacing="0" w:line="460" w:lineRule="exact"/>
        <w:ind w:firstLineChars="200" w:firstLine="600"/>
        <w:rPr>
          <w:sz w:val="30"/>
          <w:szCs w:val="30"/>
        </w:rPr>
      </w:pPr>
      <w:r w:rsidRPr="00F7114D">
        <w:rPr>
          <w:rFonts w:hint="eastAsia"/>
          <w:sz w:val="30"/>
          <w:szCs w:val="30"/>
        </w:rPr>
        <w:t>（二）</w:t>
      </w:r>
      <w:r w:rsidRPr="00F7114D">
        <w:rPr>
          <w:sz w:val="30"/>
          <w:szCs w:val="30"/>
        </w:rPr>
        <w:t>2012</w:t>
      </w:r>
      <w:r w:rsidRPr="00F7114D">
        <w:rPr>
          <w:rFonts w:hint="eastAsia"/>
          <w:sz w:val="30"/>
          <w:szCs w:val="30"/>
        </w:rPr>
        <w:t>年立项的教育科学规划项目请务必抓紧结题，到期仍不能完成的课题，省教科规划办将予以撤销。被撤销课题的课题负责人三年内不得申报教育科学规划课。</w:t>
      </w:r>
    </w:p>
    <w:p w:rsidR="002A46C1" w:rsidRDefault="002A46C1" w:rsidP="005928C9">
      <w:pPr>
        <w:pStyle w:val="a5"/>
        <w:spacing w:before="0" w:beforeAutospacing="0" w:after="0" w:afterAutospacing="0" w:line="460" w:lineRule="exact"/>
        <w:ind w:firstLineChars="1650" w:firstLine="4950"/>
        <w:rPr>
          <w:sz w:val="30"/>
          <w:szCs w:val="30"/>
        </w:rPr>
      </w:pPr>
    </w:p>
    <w:p w:rsidR="002A46C1" w:rsidRDefault="002A46C1" w:rsidP="005928C9">
      <w:pPr>
        <w:pStyle w:val="a5"/>
        <w:spacing w:before="0" w:beforeAutospacing="0" w:after="0" w:afterAutospacing="0" w:line="460" w:lineRule="exact"/>
        <w:ind w:firstLineChars="1750" w:firstLine="5250"/>
        <w:rPr>
          <w:sz w:val="30"/>
          <w:szCs w:val="30"/>
        </w:rPr>
      </w:pPr>
      <w:r>
        <w:rPr>
          <w:rFonts w:hint="eastAsia"/>
          <w:sz w:val="30"/>
          <w:szCs w:val="30"/>
        </w:rPr>
        <w:t>科</w:t>
      </w: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技</w:t>
      </w: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处</w:t>
      </w:r>
    </w:p>
    <w:p w:rsidR="002A46C1" w:rsidRPr="00BD5A52" w:rsidRDefault="002A46C1" w:rsidP="00EF0B01">
      <w:pPr>
        <w:pStyle w:val="a5"/>
        <w:spacing w:before="0" w:beforeAutospacing="0" w:after="0" w:afterAutospacing="0" w:line="460" w:lineRule="exact"/>
        <w:ind w:firstLineChars="1700" w:firstLine="5100"/>
        <w:rPr>
          <w:sz w:val="30"/>
          <w:szCs w:val="30"/>
        </w:rPr>
      </w:pPr>
      <w:smartTag w:uri="urn:schemas-microsoft-com:office:smarttags" w:element="chsdate">
        <w:smartTagPr>
          <w:attr w:name="Year" w:val="2017"/>
          <w:attr w:name="Month" w:val="9"/>
          <w:attr w:name="Day" w:val="11"/>
          <w:attr w:name="IsLunarDate" w:val="False"/>
          <w:attr w:name="IsROCDate" w:val="False"/>
        </w:smartTagPr>
        <w:r>
          <w:rPr>
            <w:sz w:val="30"/>
            <w:szCs w:val="30"/>
          </w:rPr>
          <w:t>2017</w:t>
        </w:r>
        <w:r>
          <w:rPr>
            <w:rFonts w:hint="eastAsia"/>
            <w:sz w:val="30"/>
            <w:szCs w:val="30"/>
          </w:rPr>
          <w:t>年</w:t>
        </w:r>
        <w:r>
          <w:rPr>
            <w:sz w:val="30"/>
            <w:szCs w:val="30"/>
          </w:rPr>
          <w:t>9</w:t>
        </w:r>
        <w:r>
          <w:rPr>
            <w:rFonts w:hint="eastAsia"/>
            <w:sz w:val="30"/>
            <w:szCs w:val="30"/>
          </w:rPr>
          <w:t>月</w:t>
        </w:r>
        <w:r>
          <w:rPr>
            <w:sz w:val="30"/>
            <w:szCs w:val="30"/>
          </w:rPr>
          <w:t>11</w:t>
        </w:r>
        <w:r>
          <w:rPr>
            <w:rFonts w:hint="eastAsia"/>
            <w:sz w:val="30"/>
            <w:szCs w:val="30"/>
          </w:rPr>
          <w:t>日</w:t>
        </w:r>
      </w:smartTag>
    </w:p>
    <w:sectPr w:rsidR="002A46C1" w:rsidRPr="00BD5A52" w:rsidSect="00D143CE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4C1" w:rsidRDefault="00B034C1" w:rsidP="00F7114D">
      <w:r>
        <w:separator/>
      </w:r>
    </w:p>
  </w:endnote>
  <w:endnote w:type="continuationSeparator" w:id="1">
    <w:p w:rsidR="00B034C1" w:rsidRDefault="00B034C1" w:rsidP="00F71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6C1" w:rsidRDefault="00EF0B01" w:rsidP="00B26BFB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A46C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A46C1" w:rsidRDefault="002A46C1" w:rsidP="001222E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6C1" w:rsidRDefault="00EF0B01" w:rsidP="00B26BFB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A46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928C9">
      <w:rPr>
        <w:rStyle w:val="a7"/>
        <w:noProof/>
      </w:rPr>
      <w:t>1</w:t>
    </w:r>
    <w:r>
      <w:rPr>
        <w:rStyle w:val="a7"/>
      </w:rPr>
      <w:fldChar w:fldCharType="end"/>
    </w:r>
  </w:p>
  <w:p w:rsidR="002A46C1" w:rsidRDefault="002A46C1" w:rsidP="001222E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4C1" w:rsidRDefault="00B034C1" w:rsidP="00F7114D">
      <w:r>
        <w:separator/>
      </w:r>
    </w:p>
  </w:footnote>
  <w:footnote w:type="continuationSeparator" w:id="1">
    <w:p w:rsidR="00B034C1" w:rsidRDefault="00B034C1" w:rsidP="00F711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114D"/>
    <w:rsid w:val="000D562C"/>
    <w:rsid w:val="000E46D7"/>
    <w:rsid w:val="001222E8"/>
    <w:rsid w:val="00145DD6"/>
    <w:rsid w:val="00252F4A"/>
    <w:rsid w:val="002A46C1"/>
    <w:rsid w:val="004F2CA2"/>
    <w:rsid w:val="00506016"/>
    <w:rsid w:val="00544639"/>
    <w:rsid w:val="005456EB"/>
    <w:rsid w:val="005629D8"/>
    <w:rsid w:val="005928C9"/>
    <w:rsid w:val="00597A77"/>
    <w:rsid w:val="00614D94"/>
    <w:rsid w:val="00637243"/>
    <w:rsid w:val="006718F4"/>
    <w:rsid w:val="006C105C"/>
    <w:rsid w:val="006E5E9B"/>
    <w:rsid w:val="00726AE0"/>
    <w:rsid w:val="00936E21"/>
    <w:rsid w:val="00950B07"/>
    <w:rsid w:val="00A30178"/>
    <w:rsid w:val="00B034C1"/>
    <w:rsid w:val="00B26BFB"/>
    <w:rsid w:val="00BC3DF2"/>
    <w:rsid w:val="00BD5A52"/>
    <w:rsid w:val="00BE18E4"/>
    <w:rsid w:val="00C36682"/>
    <w:rsid w:val="00C6225C"/>
    <w:rsid w:val="00CB685E"/>
    <w:rsid w:val="00D0470B"/>
    <w:rsid w:val="00D143CE"/>
    <w:rsid w:val="00EF0B01"/>
    <w:rsid w:val="00F71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3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711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7114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711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7114D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F7114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99"/>
    <w:qFormat/>
    <w:rsid w:val="00F7114D"/>
    <w:rPr>
      <w:rFonts w:cs="Times New Roman"/>
      <w:b/>
      <w:bCs/>
    </w:rPr>
  </w:style>
  <w:style w:type="character" w:styleId="a7">
    <w:name w:val="page number"/>
    <w:basedOn w:val="a0"/>
    <w:uiPriority w:val="99"/>
    <w:rsid w:val="001222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127</Words>
  <Characters>730</Characters>
  <Application>Microsoft Office Word</Application>
  <DocSecurity>0</DocSecurity>
  <Lines>6</Lines>
  <Paragraphs>1</Paragraphs>
  <ScaleCrop>false</ScaleCrop>
  <Company>WwW.YlmF.CoM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20</cp:revision>
  <cp:lastPrinted>2017-09-11T01:00:00Z</cp:lastPrinted>
  <dcterms:created xsi:type="dcterms:W3CDTF">2017-09-11T00:15:00Z</dcterms:created>
  <dcterms:modified xsi:type="dcterms:W3CDTF">2017-09-11T01:18:00Z</dcterms:modified>
</cp:coreProperties>
</file>